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7EE5">
        <w:rPr>
          <w:rFonts w:ascii="Times New Roman" w:hAnsi="Times New Roman"/>
          <w:sz w:val="28"/>
          <w:szCs w:val="28"/>
        </w:rPr>
        <w:t>14 января 2020г. № 6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E69EB" w:rsidRDefault="00DE69EB" w:rsidP="002D1BE6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OLE_LINK2"/>
      <w:bookmarkStart w:id="1" w:name="OLE_LINK1"/>
      <w:r w:rsidR="002D1BE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DE69EB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Кодексом, Правилами Землепользования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>оселение» Звениговского муниципального района Республики Марий Эл,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>ние» №176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E59C9">
        <w:rPr>
          <w:rFonts w:ascii="Times New Roman" w:hAnsi="Times New Roman"/>
          <w:sz w:val="28"/>
          <w:szCs w:val="28"/>
        </w:rPr>
        <w:t>11.03.2013г</w:t>
      </w:r>
      <w:r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с учетом результатов публичных слушаний проведенных </w:t>
      </w:r>
      <w:r w:rsidR="008C7EE5">
        <w:rPr>
          <w:rFonts w:ascii="Times New Roman" w:hAnsi="Times New Roman"/>
          <w:sz w:val="28"/>
          <w:szCs w:val="28"/>
        </w:rPr>
        <w:t xml:space="preserve">10 января 2020г. с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>разрешения на условно разрешенный вид использования земельного участка</w:t>
      </w:r>
      <w:r w:rsidRPr="008C7E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7E59C9">
        <w:rPr>
          <w:rFonts w:ascii="Times New Roman" w:hAnsi="Times New Roman"/>
          <w:sz w:val="28"/>
          <w:szCs w:val="28"/>
        </w:rPr>
        <w:t>Кокшайская сельская администрация</w:t>
      </w:r>
      <w:r>
        <w:rPr>
          <w:rFonts w:ascii="Times New Roman" w:hAnsi="Times New Roman"/>
          <w:sz w:val="28"/>
          <w:szCs w:val="28"/>
        </w:rPr>
        <w:t>,</w:t>
      </w:r>
    </w:p>
    <w:p w:rsidR="00DE69EB" w:rsidRDefault="00DE69EB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ПОСТАНОВЛЯЕТ:</w:t>
      </w:r>
    </w:p>
    <w:p w:rsidR="00DE69EB" w:rsidRPr="0083077A" w:rsidRDefault="00DE69EB" w:rsidP="0083077A">
      <w:pPr>
        <w:spacing w:after="0" w:line="240" w:lineRule="auto"/>
        <w:ind w:firstLine="284"/>
        <w:jc w:val="both"/>
        <w:rPr>
          <w:rFonts w:ascii="Times New Roman" w:hAnsi="Times New Roman"/>
          <w:color w:val="444444"/>
          <w:sz w:val="28"/>
          <w:szCs w:val="28"/>
        </w:rPr>
      </w:pPr>
      <w:r w:rsidRPr="0083077A">
        <w:rPr>
          <w:rFonts w:ascii="Times New Roman" w:hAnsi="Times New Roman"/>
          <w:color w:val="444444"/>
          <w:sz w:val="28"/>
          <w:szCs w:val="28"/>
        </w:rPr>
        <w:t xml:space="preserve">1. </w:t>
      </w:r>
      <w:r w:rsidR="008C7EE5">
        <w:rPr>
          <w:rFonts w:ascii="Times New Roman" w:hAnsi="Times New Roman"/>
          <w:color w:val="444444"/>
          <w:sz w:val="28"/>
          <w:szCs w:val="28"/>
        </w:rPr>
        <w:t>П</w:t>
      </w:r>
      <w:r w:rsidR="007E59C9">
        <w:rPr>
          <w:rFonts w:ascii="Times New Roman" w:hAnsi="Times New Roman"/>
          <w:color w:val="444444"/>
          <w:sz w:val="28"/>
          <w:szCs w:val="28"/>
        </w:rPr>
        <w:t xml:space="preserve">редоставить разрешение на условно разрешенный вид использования образуемому земельному участку,  площадью     </w:t>
      </w:r>
      <w:r w:rsidR="004F6045">
        <w:rPr>
          <w:rFonts w:ascii="Times New Roman" w:hAnsi="Times New Roman"/>
          <w:color w:val="444444"/>
          <w:sz w:val="28"/>
          <w:szCs w:val="28"/>
        </w:rPr>
        <w:t>100кв.м.</w:t>
      </w:r>
      <w:proofErr w:type="gramStart"/>
      <w:r w:rsidR="007E59C9">
        <w:rPr>
          <w:rFonts w:ascii="Times New Roman" w:hAnsi="Times New Roman"/>
          <w:color w:val="444444"/>
          <w:sz w:val="28"/>
          <w:szCs w:val="28"/>
        </w:rPr>
        <w:t xml:space="preserve"> ,</w:t>
      </w:r>
      <w:proofErr w:type="gramEnd"/>
      <w:r w:rsidR="007E59C9">
        <w:rPr>
          <w:rFonts w:ascii="Times New Roman" w:hAnsi="Times New Roman"/>
          <w:color w:val="444444"/>
          <w:sz w:val="28"/>
          <w:szCs w:val="28"/>
        </w:rPr>
        <w:t xml:space="preserve"> адрес ориентира: Республика Марий Эл, Звениговский район, с.Кокшайск, ул</w:t>
      </w:r>
      <w:proofErr w:type="gramStart"/>
      <w:r w:rsidR="007E59C9">
        <w:rPr>
          <w:rFonts w:ascii="Times New Roman" w:hAnsi="Times New Roman"/>
          <w:color w:val="444444"/>
          <w:sz w:val="28"/>
          <w:szCs w:val="28"/>
        </w:rPr>
        <w:t>.Б</w:t>
      </w:r>
      <w:proofErr w:type="gramEnd"/>
      <w:r w:rsidR="007E59C9">
        <w:rPr>
          <w:rFonts w:ascii="Times New Roman" w:hAnsi="Times New Roman"/>
          <w:color w:val="444444"/>
          <w:sz w:val="28"/>
          <w:szCs w:val="28"/>
        </w:rPr>
        <w:t>ольничная</w:t>
      </w:r>
      <w:r w:rsidR="008C7EE5">
        <w:rPr>
          <w:rFonts w:ascii="Times New Roman" w:hAnsi="Times New Roman"/>
          <w:color w:val="444444"/>
          <w:sz w:val="28"/>
          <w:szCs w:val="28"/>
        </w:rPr>
        <w:t xml:space="preserve"> д.3а</w:t>
      </w:r>
      <w:r w:rsidR="007E59C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8C7EE5">
        <w:rPr>
          <w:rFonts w:ascii="Times New Roman" w:hAnsi="Times New Roman"/>
          <w:color w:val="444444"/>
          <w:sz w:val="28"/>
          <w:szCs w:val="28"/>
        </w:rPr>
        <w:t>.  У</w:t>
      </w:r>
      <w:r w:rsidR="007E59C9">
        <w:rPr>
          <w:rFonts w:ascii="Times New Roman" w:hAnsi="Times New Roman"/>
          <w:color w:val="444444"/>
          <w:sz w:val="28"/>
          <w:szCs w:val="28"/>
        </w:rPr>
        <w:t xml:space="preserve">часток расположен </w:t>
      </w:r>
      <w:r w:rsidR="008C7EE5">
        <w:rPr>
          <w:rFonts w:ascii="Times New Roman" w:hAnsi="Times New Roman"/>
          <w:color w:val="444444"/>
          <w:sz w:val="28"/>
          <w:szCs w:val="28"/>
        </w:rPr>
        <w:t>в зоне застройки индивидуальными жилыми домами (Ж-3)</w:t>
      </w:r>
    </w:p>
    <w:p w:rsidR="00DE69EB" w:rsidRPr="0083077A" w:rsidRDefault="008C7EE5" w:rsidP="0083077A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69EB" w:rsidRPr="0083077A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D85A29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C562F8" w:rsidRPr="00C562F8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C562F8" w:rsidRPr="00C562F8">
        <w:rPr>
          <w:rFonts w:ascii="Times New Roman" w:hAnsi="Times New Roman"/>
          <w:sz w:val="28"/>
          <w:szCs w:val="28"/>
        </w:rPr>
        <w:tab/>
      </w:r>
      <w:r w:rsidR="00C562F8" w:rsidRPr="00C562F8">
        <w:rPr>
          <w:rFonts w:ascii="Times New Roman" w:hAnsi="Times New Roman"/>
          <w:sz w:val="28"/>
          <w:szCs w:val="28"/>
        </w:rPr>
        <w:tab/>
      </w:r>
      <w:r w:rsidR="00C562F8" w:rsidRPr="00C562F8">
        <w:rPr>
          <w:rFonts w:ascii="Times New Roman" w:hAnsi="Times New Roman"/>
          <w:sz w:val="28"/>
          <w:szCs w:val="28"/>
        </w:rPr>
        <w:tab/>
      </w:r>
      <w:r w:rsidR="00C562F8" w:rsidRPr="00C562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Иванова Л.Н</w:t>
      </w:r>
      <w:r w:rsidR="00C562F8" w:rsidRPr="00C562F8">
        <w:rPr>
          <w:rFonts w:ascii="Times New Roman" w:hAnsi="Times New Roman"/>
          <w:sz w:val="28"/>
          <w:szCs w:val="28"/>
        </w:rPr>
        <w:t>.</w:t>
      </w:r>
    </w:p>
    <w:p w:rsidR="00FE5B90" w:rsidRPr="00C562F8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3</cp:revision>
  <cp:lastPrinted>2020-01-22T06:57:00Z</cp:lastPrinted>
  <dcterms:created xsi:type="dcterms:W3CDTF">2019-12-10T14:03:00Z</dcterms:created>
  <dcterms:modified xsi:type="dcterms:W3CDTF">2020-01-22T06:59:00Z</dcterms:modified>
</cp:coreProperties>
</file>